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84"/>
        <w:tblW w:w="0" w:type="auto"/>
        <w:tblLook w:val="04A0" w:firstRow="1" w:lastRow="0" w:firstColumn="1" w:lastColumn="0" w:noHBand="0" w:noVBand="1"/>
      </w:tblPr>
      <w:tblGrid>
        <w:gridCol w:w="2292"/>
        <w:gridCol w:w="2293"/>
      </w:tblGrid>
      <w:tr w:rsidR="007A1FB8" w14:paraId="5D677068" w14:textId="77777777" w:rsidTr="007A1FB8">
        <w:trPr>
          <w:trHeight w:val="40"/>
        </w:trPr>
        <w:tc>
          <w:tcPr>
            <w:tcW w:w="4585" w:type="dxa"/>
            <w:gridSpan w:val="2"/>
            <w:tcBorders>
              <w:top w:val="single" w:sz="4" w:space="0" w:color="auto"/>
              <w:left w:val="single" w:sz="4" w:space="0" w:color="auto"/>
              <w:bottom w:val="single" w:sz="4" w:space="0" w:color="auto"/>
              <w:right w:val="single" w:sz="4" w:space="0" w:color="auto"/>
            </w:tcBorders>
            <w:hideMark/>
          </w:tcPr>
          <w:p w14:paraId="34593588" w14:textId="77777777" w:rsidR="007A1FB8" w:rsidRDefault="007A1FB8" w:rsidP="005225C3">
            <w:pPr>
              <w:spacing w:before="40" w:after="40"/>
              <w:jc w:val="center"/>
              <w:rPr>
                <w:rFonts w:ascii="Franklin Gothic Book" w:hAnsi="Franklin Gothic Book"/>
              </w:rPr>
            </w:pPr>
            <w:r w:rsidRPr="007A1FB8">
              <w:rPr>
                <w:rFonts w:ascii="Franklin Gothic Book" w:hAnsi="Franklin Gothic Book"/>
              </w:rPr>
              <w:t>Drug/Device Supplement (HRP-509)</w:t>
            </w:r>
          </w:p>
        </w:tc>
      </w:tr>
      <w:tr w:rsidR="007A1FB8" w14:paraId="551760CB" w14:textId="77777777" w:rsidTr="000F50E2">
        <w:trPr>
          <w:trHeight w:val="200"/>
        </w:trPr>
        <w:tc>
          <w:tcPr>
            <w:tcW w:w="2292" w:type="dxa"/>
            <w:tcBorders>
              <w:top w:val="single" w:sz="4" w:space="0" w:color="auto"/>
              <w:left w:val="single" w:sz="4" w:space="0" w:color="auto"/>
              <w:bottom w:val="single" w:sz="4" w:space="0" w:color="auto"/>
              <w:right w:val="single" w:sz="4" w:space="0" w:color="auto"/>
            </w:tcBorders>
            <w:hideMark/>
          </w:tcPr>
          <w:p w14:paraId="645022FD" w14:textId="77777777" w:rsidR="007A1FB8" w:rsidRDefault="007A1FB8" w:rsidP="005225C3">
            <w:pPr>
              <w:spacing w:before="40" w:after="40"/>
              <w:jc w:val="center"/>
              <w:rPr>
                <w:rFonts w:ascii="Franklin Gothic Book" w:hAnsi="Franklin Gothic Book"/>
              </w:rPr>
            </w:pPr>
            <w:r>
              <w:rPr>
                <w:rFonts w:ascii="Franklin Gothic Book" w:hAnsi="Franklin Gothic Book"/>
              </w:rPr>
              <w:t>Click Study#:</w:t>
            </w:r>
          </w:p>
        </w:tc>
        <w:tc>
          <w:tcPr>
            <w:tcW w:w="229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5B429C" w14:textId="77777777" w:rsidR="007A1FB8" w:rsidRDefault="007A1FB8" w:rsidP="005225C3">
            <w:pPr>
              <w:spacing w:before="40" w:after="40"/>
              <w:jc w:val="center"/>
              <w:rPr>
                <w:rFonts w:ascii="Franklin Gothic Book" w:hAnsi="Franklin Gothic Book"/>
              </w:rPr>
            </w:pPr>
          </w:p>
        </w:tc>
      </w:tr>
    </w:tbl>
    <w:p w14:paraId="7E052B0F" w14:textId="068B3726" w:rsidR="00A87144" w:rsidRDefault="00A87144" w:rsidP="007A1FB8">
      <w:pPr>
        <w:spacing w:before="240" w:after="240"/>
        <w:rPr>
          <w:rFonts w:ascii="Franklin Gothic Book" w:hAnsi="Franklin Gothic Book"/>
          <w:sz w:val="28"/>
          <w:szCs w:val="28"/>
        </w:rPr>
      </w:pPr>
    </w:p>
    <w:p w14:paraId="5F80688F" w14:textId="77777777" w:rsidR="007A1FB8" w:rsidRDefault="007A1FB8" w:rsidP="006473D0">
      <w:pPr>
        <w:spacing w:before="240" w:after="240"/>
        <w:jc w:val="center"/>
        <w:rPr>
          <w:rFonts w:ascii="Franklin Gothic Book" w:hAnsi="Franklin Gothic Book"/>
          <w:sz w:val="28"/>
          <w:szCs w:val="28"/>
        </w:rPr>
      </w:pPr>
    </w:p>
    <w:p w14:paraId="3460BDEF" w14:textId="11EC2FFA" w:rsidR="00A87144" w:rsidRPr="005225C3" w:rsidRDefault="0086327A" w:rsidP="007A1FB8">
      <w:pPr>
        <w:spacing w:before="360"/>
        <w:ind w:left="720" w:hanging="720"/>
      </w:pPr>
      <w:r w:rsidRPr="005225C3">
        <w:rPr>
          <w:rFonts w:ascii="Franklin Gothic Book" w:hAnsi="Franklin Gothic Book" w:cs="Calibri"/>
        </w:rPr>
        <w:t>1</w:t>
      </w:r>
      <w:r w:rsidR="00A87144" w:rsidRPr="005225C3">
        <w:rPr>
          <w:rFonts w:ascii="Franklin Gothic Book" w:hAnsi="Franklin Gothic Book" w:cs="Calibri"/>
        </w:rPr>
        <w:t>.0</w:t>
      </w:r>
      <w:r w:rsidRPr="005225C3">
        <w:rPr>
          <w:rFonts w:ascii="Franklin Gothic Book" w:hAnsi="Franklin Gothic Book" w:cs="Calibri"/>
        </w:rPr>
        <w:tab/>
      </w:r>
      <w:r w:rsidR="00A87144" w:rsidRPr="005225C3">
        <w:rPr>
          <w:rFonts w:ascii="Franklin Gothic Book" w:hAnsi="Franklin Gothic Book" w:cs="Calibri"/>
        </w:rPr>
        <w:t xml:space="preserve">Describe the study investigational agent (e.g., drug, device) that is being evaluated and list the IND/IDE number </w:t>
      </w:r>
      <w:r w:rsidR="00A87144" w:rsidRPr="005225C3">
        <w:rPr>
          <w:rFonts w:ascii="Franklin Gothic Book" w:hAnsi="Franklin Gothic Book" w:cs="Calibri"/>
        </w:rPr>
        <w:tab/>
      </w:r>
    </w:p>
    <w:tbl>
      <w:tblPr>
        <w:tblStyle w:val="TableGrid"/>
        <w:tblW w:w="0" w:type="auto"/>
        <w:tblInd w:w="722" w:type="dxa"/>
        <w:tblLook w:val="04A0" w:firstRow="1" w:lastRow="0" w:firstColumn="1" w:lastColumn="0" w:noHBand="0" w:noVBand="1"/>
      </w:tblPr>
      <w:tblGrid>
        <w:gridCol w:w="3955"/>
        <w:gridCol w:w="3955"/>
      </w:tblGrid>
      <w:tr w:rsidR="00A87144" w:rsidRPr="005225C3" w14:paraId="6DB5706D" w14:textId="0F9F9AEC" w:rsidTr="00A87144">
        <w:tc>
          <w:tcPr>
            <w:tcW w:w="3955" w:type="dxa"/>
          </w:tcPr>
          <w:p w14:paraId="40FE0FEB" w14:textId="11E55C11" w:rsidR="00A87144" w:rsidRPr="005225C3" w:rsidRDefault="00A87144" w:rsidP="00A87144">
            <w:pPr>
              <w:spacing w:before="120" w:after="120"/>
              <w:ind w:right="720"/>
              <w:rPr>
                <w:rFonts w:ascii="Franklin Gothic Book" w:hAnsi="Franklin Gothic Book" w:cstheme="minorHAnsi"/>
              </w:rPr>
            </w:pPr>
            <w:r w:rsidRPr="005225C3">
              <w:rPr>
                <w:rFonts w:ascii="Franklin Gothic Book" w:hAnsi="Franklin Gothic Book" w:cstheme="minorHAnsi"/>
              </w:rPr>
              <w:t>Investigational Agent</w:t>
            </w:r>
          </w:p>
        </w:tc>
        <w:tc>
          <w:tcPr>
            <w:tcW w:w="3955" w:type="dxa"/>
          </w:tcPr>
          <w:p w14:paraId="79071244" w14:textId="788751A7" w:rsidR="00A87144" w:rsidRPr="005225C3" w:rsidRDefault="00A87144" w:rsidP="00A87144">
            <w:pPr>
              <w:spacing w:before="120" w:after="120"/>
              <w:ind w:right="720"/>
              <w:rPr>
                <w:rFonts w:ascii="Franklin Gothic Book" w:hAnsi="Franklin Gothic Book" w:cstheme="minorHAnsi"/>
              </w:rPr>
            </w:pPr>
            <w:r w:rsidRPr="005225C3">
              <w:rPr>
                <w:rFonts w:ascii="Franklin Gothic Book" w:hAnsi="Franklin Gothic Book" w:cstheme="minorHAnsi"/>
              </w:rPr>
              <w:t>IND/IDE #</w:t>
            </w:r>
          </w:p>
        </w:tc>
      </w:tr>
      <w:tr w:rsidR="00A87144" w:rsidRPr="005225C3" w14:paraId="75A20649" w14:textId="1F54C64C" w:rsidTr="00A87144">
        <w:trPr>
          <w:trHeight w:val="40"/>
        </w:trPr>
        <w:tc>
          <w:tcPr>
            <w:tcW w:w="3955" w:type="dxa"/>
            <w:shd w:val="clear" w:color="auto" w:fill="DAE9F7" w:themeFill="text2" w:themeFillTint="1A"/>
          </w:tcPr>
          <w:p w14:paraId="64A6FF6E" w14:textId="77777777" w:rsidR="00A87144" w:rsidRPr="005225C3" w:rsidRDefault="00A87144" w:rsidP="00A87144">
            <w:pPr>
              <w:rPr>
                <w:rFonts w:ascii="Franklin Gothic Book" w:hAnsi="Franklin Gothic Book" w:cs="Calibri"/>
              </w:rPr>
            </w:pPr>
          </w:p>
        </w:tc>
        <w:tc>
          <w:tcPr>
            <w:tcW w:w="3955" w:type="dxa"/>
            <w:shd w:val="clear" w:color="auto" w:fill="DAE9F7" w:themeFill="text2" w:themeFillTint="1A"/>
          </w:tcPr>
          <w:p w14:paraId="12481460" w14:textId="77777777" w:rsidR="00A87144" w:rsidRPr="005225C3" w:rsidRDefault="00A87144" w:rsidP="00A87144">
            <w:pPr>
              <w:rPr>
                <w:rFonts w:ascii="Franklin Gothic Book" w:hAnsi="Franklin Gothic Book" w:cs="Calibri"/>
              </w:rPr>
            </w:pPr>
          </w:p>
        </w:tc>
      </w:tr>
      <w:tr w:rsidR="00A87144" w:rsidRPr="005225C3" w14:paraId="7225B34C" w14:textId="72425447" w:rsidTr="00A87144">
        <w:tc>
          <w:tcPr>
            <w:tcW w:w="3955" w:type="dxa"/>
            <w:shd w:val="clear" w:color="auto" w:fill="DAE9F7" w:themeFill="text2" w:themeFillTint="1A"/>
          </w:tcPr>
          <w:p w14:paraId="63D80ADD" w14:textId="77777777" w:rsidR="00A87144" w:rsidRPr="005225C3" w:rsidRDefault="00A87144" w:rsidP="00A87144">
            <w:pPr>
              <w:rPr>
                <w:rFonts w:ascii="Franklin Gothic Book" w:hAnsi="Franklin Gothic Book" w:cs="Calibri"/>
              </w:rPr>
            </w:pPr>
          </w:p>
        </w:tc>
        <w:tc>
          <w:tcPr>
            <w:tcW w:w="3955" w:type="dxa"/>
            <w:shd w:val="clear" w:color="auto" w:fill="DAE9F7" w:themeFill="text2" w:themeFillTint="1A"/>
          </w:tcPr>
          <w:p w14:paraId="75A82AD7" w14:textId="77777777" w:rsidR="00A87144" w:rsidRPr="005225C3" w:rsidRDefault="00A87144" w:rsidP="00A87144">
            <w:pPr>
              <w:rPr>
                <w:rFonts w:ascii="Franklin Gothic Book" w:hAnsi="Franklin Gothic Book" w:cs="Calibri"/>
              </w:rPr>
            </w:pPr>
          </w:p>
        </w:tc>
      </w:tr>
    </w:tbl>
    <w:p w14:paraId="42922C76" w14:textId="5F7FEB5B" w:rsidR="0086327A" w:rsidRPr="005225C3" w:rsidRDefault="00A87144" w:rsidP="00A87144">
      <w:pPr>
        <w:spacing w:before="240"/>
        <w:ind w:left="720" w:hanging="720"/>
        <w:rPr>
          <w:rFonts w:ascii="Franklin Gothic Book" w:hAnsi="Franklin Gothic Book" w:cs="Calibri"/>
        </w:rPr>
      </w:pPr>
      <w:r w:rsidRPr="005225C3">
        <w:rPr>
          <w:rFonts w:ascii="Franklin Gothic Book" w:hAnsi="Franklin Gothic Book" w:cs="Calibri"/>
        </w:rPr>
        <w:t>2.0</w:t>
      </w:r>
      <w:r w:rsidRPr="005225C3">
        <w:rPr>
          <w:rFonts w:ascii="Franklin Gothic Book" w:hAnsi="Franklin Gothic Book" w:cs="Calibri"/>
        </w:rPr>
        <w:tab/>
      </w:r>
      <w:r w:rsidR="0086327A" w:rsidRPr="005225C3">
        <w:rPr>
          <w:rFonts w:ascii="Franklin Gothic Book" w:hAnsi="Franklin Gothic Book" w:cs="Calibri"/>
        </w:rPr>
        <w:t xml:space="preserve">Describe your plans to store, handle, and administer those drugs or devices so that they will be used only on study subjects and be used only by authorized investigators. </w:t>
      </w:r>
    </w:p>
    <w:p w14:paraId="7CC07890" w14:textId="77777777" w:rsidR="0086327A" w:rsidRPr="005225C3" w:rsidRDefault="0086327A" w:rsidP="00A87144">
      <w:pPr>
        <w:spacing w:before="240"/>
        <w:ind w:left="720"/>
        <w:rPr>
          <w:rFonts w:ascii="Franklin Gothic Book" w:hAnsi="Franklin Gothic Book" w:cs="Calibri"/>
        </w:rPr>
      </w:pPr>
      <w:r w:rsidRPr="005225C3">
        <w:rPr>
          <w:rFonts w:ascii="Franklin Gothic Book" w:hAnsi="Franklin Gothic Book" w:cs="Calibri"/>
        </w:rPr>
        <w:t>If the control of the drugs or devices used in this protocol will be accomplished by following an established, approved organizational SOP (e.g., Research Pharmacy SOP for the Control of Investigational Drugs, etc.), please reference that SOP in this section.</w:t>
      </w:r>
    </w:p>
    <w:tbl>
      <w:tblPr>
        <w:tblStyle w:val="TableGrid"/>
        <w:tblW w:w="0" w:type="auto"/>
        <w:tblInd w:w="715" w:type="dxa"/>
        <w:tblLook w:val="04A0" w:firstRow="1" w:lastRow="0" w:firstColumn="1" w:lastColumn="0" w:noHBand="0" w:noVBand="1"/>
      </w:tblPr>
      <w:tblGrid>
        <w:gridCol w:w="7920"/>
      </w:tblGrid>
      <w:tr w:rsidR="0086327A" w:rsidRPr="005225C3" w14:paraId="2E725DB3" w14:textId="77777777" w:rsidTr="00A87144">
        <w:tc>
          <w:tcPr>
            <w:tcW w:w="7920" w:type="dxa"/>
            <w:shd w:val="clear" w:color="auto" w:fill="DAE9F7" w:themeFill="text2" w:themeFillTint="1A"/>
          </w:tcPr>
          <w:p w14:paraId="7EDE3A5F" w14:textId="77777777" w:rsidR="0086327A" w:rsidRPr="005225C3" w:rsidRDefault="0086327A" w:rsidP="00844528">
            <w:pPr>
              <w:rPr>
                <w:rFonts w:ascii="Franklin Gothic Book" w:hAnsi="Franklin Gothic Book" w:cs="Calibri"/>
              </w:rPr>
            </w:pPr>
          </w:p>
        </w:tc>
      </w:tr>
    </w:tbl>
    <w:p w14:paraId="74817A5C" w14:textId="46F150AE" w:rsidR="0086327A" w:rsidRPr="005225C3" w:rsidRDefault="00A87144" w:rsidP="00A87144">
      <w:pPr>
        <w:spacing w:before="240"/>
        <w:ind w:left="720" w:hanging="720"/>
        <w:rPr>
          <w:rFonts w:ascii="Franklin Gothic Book" w:hAnsi="Franklin Gothic Book" w:cs="Calibri"/>
        </w:rPr>
      </w:pPr>
      <w:r w:rsidRPr="005225C3">
        <w:rPr>
          <w:rFonts w:ascii="Franklin Gothic Book" w:hAnsi="Franklin Gothic Book" w:cs="Calibri"/>
        </w:rPr>
        <w:t>3.0</w:t>
      </w:r>
      <w:r w:rsidR="0086327A" w:rsidRPr="005225C3">
        <w:rPr>
          <w:rFonts w:ascii="Franklin Gothic Book" w:hAnsi="Franklin Gothic Book" w:cs="Calibri"/>
        </w:rPr>
        <w:tab/>
        <w:t>If the drug is investigational (has an IND) or the device has an IDE or a claim of abbreviated IDE (non-significant risk device), include the following information:</w:t>
      </w:r>
    </w:p>
    <w:p w14:paraId="26400F90" w14:textId="26601716" w:rsidR="0086327A" w:rsidRPr="005225C3" w:rsidRDefault="006473D0" w:rsidP="006473D0">
      <w:pPr>
        <w:spacing w:after="0"/>
        <w:ind w:firstLine="720"/>
        <w:rPr>
          <w:rFonts w:ascii="Franklin Gothic Book" w:hAnsi="Franklin Gothic Book" w:cs="Calibri"/>
        </w:rPr>
      </w:pPr>
      <w:r w:rsidRPr="005225C3">
        <w:rPr>
          <w:rFonts w:ascii="Franklin Gothic Book" w:hAnsi="Franklin Gothic Book" w:cs="Calibri"/>
        </w:rPr>
        <w:t>3.1</w:t>
      </w:r>
      <w:r w:rsidR="00A87144" w:rsidRPr="005225C3">
        <w:rPr>
          <w:rFonts w:ascii="Franklin Gothic Book" w:hAnsi="Franklin Gothic Book" w:cs="Calibri"/>
        </w:rPr>
        <w:tab/>
      </w:r>
      <w:r w:rsidR="0086327A" w:rsidRPr="005225C3">
        <w:rPr>
          <w:rFonts w:ascii="Franklin Gothic Book" w:hAnsi="Franklin Gothic Book" w:cs="Calibri"/>
        </w:rPr>
        <w:t>Identify the holder of the IND/IDE/Abbreviated IDE:</w:t>
      </w:r>
    </w:p>
    <w:p w14:paraId="02A1CFC6" w14:textId="53E7D4F3" w:rsidR="0086327A" w:rsidRPr="005225C3" w:rsidRDefault="00000000" w:rsidP="006473D0">
      <w:pPr>
        <w:pStyle w:val="ListParagraph"/>
        <w:spacing w:before="120" w:after="0"/>
        <w:ind w:left="1440"/>
        <w:rPr>
          <w:rFonts w:ascii="Franklin Gothic Book" w:hAnsi="Franklin Gothic Book" w:cs="Calibri"/>
        </w:rPr>
      </w:pPr>
      <w:sdt>
        <w:sdtPr>
          <w:rPr>
            <w:rFonts w:ascii="Franklin Gothic Book" w:hAnsi="Franklin Gothic Book" w:cs="Calibri"/>
          </w:rPr>
          <w:id w:val="395641000"/>
          <w14:checkbox>
            <w14:checked w14:val="0"/>
            <w14:checkedState w14:val="2612" w14:font="MS Gothic"/>
            <w14:uncheckedState w14:val="2610" w14:font="MS Gothic"/>
          </w14:checkbox>
        </w:sdtPr>
        <w:sdtContent>
          <w:r w:rsidR="006473D0" w:rsidRPr="005225C3">
            <w:rPr>
              <w:rFonts w:ascii="MS Gothic" w:eastAsia="MS Gothic" w:hAnsi="MS Gothic" w:cs="Calibri" w:hint="eastAsia"/>
            </w:rPr>
            <w:t>☐</w:t>
          </w:r>
        </w:sdtContent>
      </w:sdt>
      <w:r w:rsidR="0086327A" w:rsidRPr="005225C3">
        <w:rPr>
          <w:rFonts w:ascii="Franklin Gothic Book" w:hAnsi="Franklin Gothic Book" w:cs="Calibri"/>
        </w:rPr>
        <w:t xml:space="preserve"> Sponsor </w:t>
      </w:r>
    </w:p>
    <w:p w14:paraId="14AC84D9" w14:textId="77777777" w:rsidR="0086327A" w:rsidRPr="005225C3" w:rsidRDefault="00000000" w:rsidP="006473D0">
      <w:pPr>
        <w:pStyle w:val="ListParagraph"/>
        <w:spacing w:before="240"/>
        <w:ind w:left="1440"/>
        <w:rPr>
          <w:rFonts w:ascii="Franklin Gothic Book" w:hAnsi="Franklin Gothic Book" w:cs="Calibri"/>
        </w:rPr>
      </w:pPr>
      <w:sdt>
        <w:sdtPr>
          <w:rPr>
            <w:rFonts w:ascii="Franklin Gothic Book" w:hAnsi="Franklin Gothic Book" w:cs="Calibri"/>
          </w:rPr>
          <w:id w:val="-1769378511"/>
          <w14:checkbox>
            <w14:checked w14:val="0"/>
            <w14:checkedState w14:val="2612" w14:font="MS Gothic"/>
            <w14:uncheckedState w14:val="2610" w14:font="MS Gothic"/>
          </w14:checkbox>
        </w:sdtPr>
        <w:sdtContent>
          <w:r w:rsidR="0086327A" w:rsidRPr="005225C3">
            <w:rPr>
              <w:rFonts w:ascii="MS Gothic" w:eastAsia="MS Gothic" w:hAnsi="MS Gothic" w:cs="Calibri" w:hint="eastAsia"/>
            </w:rPr>
            <w:t>☐</w:t>
          </w:r>
        </w:sdtContent>
      </w:sdt>
      <w:r w:rsidR="0086327A" w:rsidRPr="005225C3">
        <w:rPr>
          <w:rFonts w:ascii="Franklin Gothic Book" w:hAnsi="Franklin Gothic Book" w:cs="Calibri"/>
        </w:rPr>
        <w:t xml:space="preserve"> Investigator</w:t>
      </w:r>
    </w:p>
    <w:p w14:paraId="397128DD" w14:textId="151C4C4F" w:rsidR="0086327A" w:rsidRPr="005225C3" w:rsidRDefault="006473D0" w:rsidP="006473D0">
      <w:pPr>
        <w:spacing w:before="240"/>
        <w:ind w:left="1440" w:hanging="780"/>
        <w:rPr>
          <w:rFonts w:ascii="Franklin Gothic Book" w:hAnsi="Franklin Gothic Book" w:cs="Calibri"/>
        </w:rPr>
      </w:pPr>
      <w:r w:rsidRPr="005225C3">
        <w:rPr>
          <w:rFonts w:ascii="Franklin Gothic Book" w:hAnsi="Franklin Gothic Book" w:cs="Calibri"/>
        </w:rPr>
        <w:t>3.2</w:t>
      </w:r>
      <w:r w:rsidRPr="005225C3">
        <w:rPr>
          <w:rFonts w:ascii="Franklin Gothic Book" w:hAnsi="Franklin Gothic Book" w:cs="Calibri"/>
        </w:rPr>
        <w:tab/>
      </w:r>
      <w:r w:rsidR="0086327A" w:rsidRPr="005225C3">
        <w:rPr>
          <w:rFonts w:ascii="Franklin Gothic Book" w:hAnsi="Franklin Gothic Book" w:cs="Calibri"/>
        </w:rPr>
        <w:t>Explain procedures followed to comply with sponsor requirements for   FDA regulated research for the following. Refer to table below.</w:t>
      </w:r>
    </w:p>
    <w:tbl>
      <w:tblPr>
        <w:tblStyle w:val="TableGrid"/>
        <w:tblW w:w="0" w:type="auto"/>
        <w:tblInd w:w="1435" w:type="dxa"/>
        <w:tblLook w:val="04A0" w:firstRow="1" w:lastRow="0" w:firstColumn="1" w:lastColumn="0" w:noHBand="0" w:noVBand="1"/>
      </w:tblPr>
      <w:tblGrid>
        <w:gridCol w:w="7200"/>
      </w:tblGrid>
      <w:tr w:rsidR="0086327A" w:rsidRPr="005225C3" w14:paraId="4A231B3A" w14:textId="77777777" w:rsidTr="008C55F6">
        <w:tc>
          <w:tcPr>
            <w:tcW w:w="7200" w:type="dxa"/>
            <w:shd w:val="clear" w:color="auto" w:fill="DAE9F7" w:themeFill="text2" w:themeFillTint="1A"/>
          </w:tcPr>
          <w:p w14:paraId="45398153" w14:textId="77777777" w:rsidR="0086327A" w:rsidRPr="005225C3" w:rsidRDefault="0086327A" w:rsidP="00844528">
            <w:pPr>
              <w:rPr>
                <w:rFonts w:ascii="Franklin Gothic Book" w:hAnsi="Franklin Gothic Book" w:cs="Calibri"/>
              </w:rPr>
            </w:pPr>
          </w:p>
        </w:tc>
      </w:tr>
    </w:tbl>
    <w:tbl>
      <w:tblPr>
        <w:tblpPr w:leftFromText="180" w:rightFromText="180" w:vertAnchor="text" w:horzAnchor="page" w:tblpX="2854" w:tblpY="339"/>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83"/>
        <w:gridCol w:w="1867"/>
        <w:gridCol w:w="1576"/>
      </w:tblGrid>
      <w:tr w:rsidR="008C55F6" w:rsidRPr="005225C3" w14:paraId="4F9A8D8E" w14:textId="77777777" w:rsidTr="008C55F6">
        <w:tc>
          <w:tcPr>
            <w:tcW w:w="1869" w:type="dxa"/>
            <w:vAlign w:val="bottom"/>
          </w:tcPr>
          <w:p w14:paraId="609AE68C"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Calibri"/>
              </w:rPr>
              <w:tab/>
            </w:r>
            <w:r w:rsidRPr="005225C3">
              <w:rPr>
                <w:rFonts w:ascii="Franklin Gothic Book" w:hAnsi="Franklin Gothic Book" w:cs="Calibri"/>
              </w:rPr>
              <w:tab/>
            </w:r>
          </w:p>
        </w:tc>
        <w:tc>
          <w:tcPr>
            <w:tcW w:w="5326" w:type="dxa"/>
            <w:gridSpan w:val="3"/>
            <w:vAlign w:val="bottom"/>
          </w:tcPr>
          <w:p w14:paraId="318B7F2C"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Applicable to:</w:t>
            </w:r>
          </w:p>
        </w:tc>
      </w:tr>
      <w:tr w:rsidR="008C55F6" w:rsidRPr="005225C3" w14:paraId="606D5691" w14:textId="77777777" w:rsidTr="008C55F6">
        <w:tc>
          <w:tcPr>
            <w:tcW w:w="1869" w:type="dxa"/>
            <w:vAlign w:val="center"/>
          </w:tcPr>
          <w:p w14:paraId="773560DE"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FDA Regulation</w:t>
            </w:r>
          </w:p>
        </w:tc>
        <w:tc>
          <w:tcPr>
            <w:tcW w:w="1883" w:type="dxa"/>
            <w:vAlign w:val="center"/>
          </w:tcPr>
          <w:p w14:paraId="55D20E25"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IND Studies</w:t>
            </w:r>
          </w:p>
        </w:tc>
        <w:tc>
          <w:tcPr>
            <w:tcW w:w="1867" w:type="dxa"/>
            <w:vAlign w:val="center"/>
          </w:tcPr>
          <w:p w14:paraId="7675980D"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IDE studies</w:t>
            </w:r>
          </w:p>
        </w:tc>
        <w:tc>
          <w:tcPr>
            <w:tcW w:w="1576" w:type="dxa"/>
            <w:vAlign w:val="center"/>
          </w:tcPr>
          <w:p w14:paraId="1857192B"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Abbreviated IDE studies</w:t>
            </w:r>
          </w:p>
        </w:tc>
      </w:tr>
      <w:tr w:rsidR="008C55F6" w:rsidRPr="005225C3" w14:paraId="26EE6A9A" w14:textId="77777777" w:rsidTr="008C55F6">
        <w:tc>
          <w:tcPr>
            <w:tcW w:w="1869" w:type="dxa"/>
            <w:vAlign w:val="center"/>
          </w:tcPr>
          <w:p w14:paraId="5D9EF19C"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21 CFR 11</w:t>
            </w:r>
          </w:p>
        </w:tc>
        <w:tc>
          <w:tcPr>
            <w:tcW w:w="1883" w:type="dxa"/>
            <w:vAlign w:val="center"/>
          </w:tcPr>
          <w:p w14:paraId="35A7CDF5"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867" w:type="dxa"/>
            <w:vAlign w:val="center"/>
          </w:tcPr>
          <w:p w14:paraId="0194F325"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576" w:type="dxa"/>
            <w:vAlign w:val="center"/>
          </w:tcPr>
          <w:p w14:paraId="4A407C53" w14:textId="77777777" w:rsidR="008C55F6" w:rsidRPr="005225C3" w:rsidRDefault="008C55F6" w:rsidP="008C55F6">
            <w:pPr>
              <w:keepNext/>
              <w:keepLines/>
              <w:spacing w:after="0"/>
              <w:jc w:val="center"/>
              <w:rPr>
                <w:rFonts w:ascii="Franklin Gothic Book" w:hAnsi="Franklin Gothic Book" w:cstheme="minorHAnsi"/>
                <w:b/>
              </w:rPr>
            </w:pPr>
          </w:p>
        </w:tc>
      </w:tr>
      <w:tr w:rsidR="008C55F6" w:rsidRPr="005225C3" w14:paraId="1BC6AFE2" w14:textId="77777777" w:rsidTr="008C55F6">
        <w:tc>
          <w:tcPr>
            <w:tcW w:w="1869" w:type="dxa"/>
            <w:vAlign w:val="center"/>
          </w:tcPr>
          <w:p w14:paraId="237C4AD9"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21 CFR 54</w:t>
            </w:r>
          </w:p>
        </w:tc>
        <w:tc>
          <w:tcPr>
            <w:tcW w:w="1883" w:type="dxa"/>
            <w:vAlign w:val="center"/>
          </w:tcPr>
          <w:p w14:paraId="72502372"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867" w:type="dxa"/>
            <w:vAlign w:val="center"/>
          </w:tcPr>
          <w:p w14:paraId="076CCA99"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576" w:type="dxa"/>
            <w:vAlign w:val="center"/>
          </w:tcPr>
          <w:p w14:paraId="73A4FE8F" w14:textId="77777777" w:rsidR="008C55F6" w:rsidRPr="005225C3" w:rsidRDefault="008C55F6" w:rsidP="008C55F6">
            <w:pPr>
              <w:keepNext/>
              <w:keepLines/>
              <w:spacing w:after="0"/>
              <w:jc w:val="center"/>
              <w:rPr>
                <w:rFonts w:ascii="Franklin Gothic Book" w:hAnsi="Franklin Gothic Book" w:cstheme="minorHAnsi"/>
                <w:b/>
              </w:rPr>
            </w:pPr>
          </w:p>
        </w:tc>
      </w:tr>
      <w:tr w:rsidR="008C55F6" w:rsidRPr="005225C3" w14:paraId="489F0A0D" w14:textId="77777777" w:rsidTr="008C55F6">
        <w:tc>
          <w:tcPr>
            <w:tcW w:w="1869" w:type="dxa"/>
            <w:vAlign w:val="center"/>
          </w:tcPr>
          <w:p w14:paraId="3056355D"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21 CFR 210</w:t>
            </w:r>
          </w:p>
        </w:tc>
        <w:tc>
          <w:tcPr>
            <w:tcW w:w="1883" w:type="dxa"/>
            <w:vAlign w:val="center"/>
          </w:tcPr>
          <w:p w14:paraId="7649F677"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867" w:type="dxa"/>
            <w:vAlign w:val="center"/>
          </w:tcPr>
          <w:p w14:paraId="0E813097" w14:textId="77777777" w:rsidR="008C55F6" w:rsidRPr="005225C3" w:rsidRDefault="008C55F6" w:rsidP="008C55F6">
            <w:pPr>
              <w:keepNext/>
              <w:keepLines/>
              <w:spacing w:after="0"/>
              <w:jc w:val="center"/>
              <w:rPr>
                <w:rFonts w:ascii="Franklin Gothic Book" w:hAnsi="Franklin Gothic Book" w:cstheme="minorHAnsi"/>
                <w:b/>
              </w:rPr>
            </w:pPr>
          </w:p>
        </w:tc>
        <w:tc>
          <w:tcPr>
            <w:tcW w:w="1576" w:type="dxa"/>
            <w:vAlign w:val="center"/>
          </w:tcPr>
          <w:p w14:paraId="0D31BFFD" w14:textId="77777777" w:rsidR="008C55F6" w:rsidRPr="005225C3" w:rsidRDefault="008C55F6" w:rsidP="008C55F6">
            <w:pPr>
              <w:keepNext/>
              <w:keepLines/>
              <w:spacing w:after="0"/>
              <w:jc w:val="center"/>
              <w:rPr>
                <w:rFonts w:ascii="Franklin Gothic Book" w:hAnsi="Franklin Gothic Book" w:cstheme="minorHAnsi"/>
                <w:b/>
              </w:rPr>
            </w:pPr>
          </w:p>
        </w:tc>
      </w:tr>
      <w:tr w:rsidR="008C55F6" w:rsidRPr="005225C3" w14:paraId="3EA9BB97" w14:textId="77777777" w:rsidTr="008C55F6">
        <w:tc>
          <w:tcPr>
            <w:tcW w:w="1869" w:type="dxa"/>
            <w:vAlign w:val="center"/>
          </w:tcPr>
          <w:p w14:paraId="185176F5"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21 CFR 211</w:t>
            </w:r>
          </w:p>
        </w:tc>
        <w:tc>
          <w:tcPr>
            <w:tcW w:w="1883" w:type="dxa"/>
            <w:vAlign w:val="center"/>
          </w:tcPr>
          <w:p w14:paraId="084D4D81"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867" w:type="dxa"/>
            <w:vAlign w:val="center"/>
          </w:tcPr>
          <w:p w14:paraId="18A2FFB1" w14:textId="77777777" w:rsidR="008C55F6" w:rsidRPr="005225C3" w:rsidRDefault="008C55F6" w:rsidP="008C55F6">
            <w:pPr>
              <w:keepNext/>
              <w:keepLines/>
              <w:spacing w:after="0"/>
              <w:jc w:val="center"/>
              <w:rPr>
                <w:rFonts w:ascii="Franklin Gothic Book" w:hAnsi="Franklin Gothic Book" w:cstheme="minorHAnsi"/>
                <w:b/>
              </w:rPr>
            </w:pPr>
          </w:p>
        </w:tc>
        <w:tc>
          <w:tcPr>
            <w:tcW w:w="1576" w:type="dxa"/>
            <w:vAlign w:val="center"/>
          </w:tcPr>
          <w:p w14:paraId="4037FB1F" w14:textId="77777777" w:rsidR="008C55F6" w:rsidRPr="005225C3" w:rsidRDefault="008C55F6" w:rsidP="008C55F6">
            <w:pPr>
              <w:keepNext/>
              <w:keepLines/>
              <w:spacing w:after="0"/>
              <w:jc w:val="center"/>
              <w:rPr>
                <w:rFonts w:ascii="Franklin Gothic Book" w:hAnsi="Franklin Gothic Book" w:cstheme="minorHAnsi"/>
                <w:b/>
              </w:rPr>
            </w:pPr>
          </w:p>
        </w:tc>
      </w:tr>
      <w:tr w:rsidR="008C55F6" w:rsidRPr="005225C3" w14:paraId="53E0463C" w14:textId="77777777" w:rsidTr="008C55F6">
        <w:tc>
          <w:tcPr>
            <w:tcW w:w="1869" w:type="dxa"/>
            <w:vAlign w:val="center"/>
          </w:tcPr>
          <w:p w14:paraId="108E55D7"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21 CFR 312</w:t>
            </w:r>
          </w:p>
        </w:tc>
        <w:tc>
          <w:tcPr>
            <w:tcW w:w="1883" w:type="dxa"/>
            <w:vAlign w:val="center"/>
          </w:tcPr>
          <w:p w14:paraId="3F7FE59C"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867" w:type="dxa"/>
            <w:vAlign w:val="center"/>
          </w:tcPr>
          <w:p w14:paraId="2898569C" w14:textId="77777777" w:rsidR="008C55F6" w:rsidRPr="005225C3" w:rsidRDefault="008C55F6" w:rsidP="008C55F6">
            <w:pPr>
              <w:keepNext/>
              <w:keepLines/>
              <w:spacing w:after="0"/>
              <w:jc w:val="center"/>
              <w:rPr>
                <w:rFonts w:ascii="Franklin Gothic Book" w:hAnsi="Franklin Gothic Book" w:cstheme="minorHAnsi"/>
                <w:b/>
              </w:rPr>
            </w:pPr>
          </w:p>
        </w:tc>
        <w:tc>
          <w:tcPr>
            <w:tcW w:w="1576" w:type="dxa"/>
            <w:vAlign w:val="center"/>
          </w:tcPr>
          <w:p w14:paraId="773F5657" w14:textId="77777777" w:rsidR="008C55F6" w:rsidRPr="005225C3" w:rsidRDefault="008C55F6" w:rsidP="008C55F6">
            <w:pPr>
              <w:keepNext/>
              <w:keepLines/>
              <w:spacing w:after="0"/>
              <w:jc w:val="center"/>
              <w:rPr>
                <w:rFonts w:ascii="Franklin Gothic Book" w:hAnsi="Franklin Gothic Book" w:cstheme="minorHAnsi"/>
                <w:b/>
              </w:rPr>
            </w:pPr>
          </w:p>
        </w:tc>
      </w:tr>
      <w:tr w:rsidR="008C55F6" w:rsidRPr="005225C3" w14:paraId="334AA558" w14:textId="77777777" w:rsidTr="008C55F6">
        <w:tc>
          <w:tcPr>
            <w:tcW w:w="1869" w:type="dxa"/>
            <w:vAlign w:val="center"/>
          </w:tcPr>
          <w:p w14:paraId="5DF344BC"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21 CFR 812</w:t>
            </w:r>
          </w:p>
        </w:tc>
        <w:tc>
          <w:tcPr>
            <w:tcW w:w="1883" w:type="dxa"/>
            <w:vAlign w:val="center"/>
          </w:tcPr>
          <w:p w14:paraId="58A0D170" w14:textId="77777777" w:rsidR="008C55F6" w:rsidRPr="005225C3" w:rsidRDefault="008C55F6" w:rsidP="008C55F6">
            <w:pPr>
              <w:keepNext/>
              <w:keepLines/>
              <w:spacing w:after="0"/>
              <w:jc w:val="center"/>
              <w:rPr>
                <w:rFonts w:ascii="Franklin Gothic Book" w:hAnsi="Franklin Gothic Book" w:cstheme="minorHAnsi"/>
                <w:b/>
              </w:rPr>
            </w:pPr>
          </w:p>
        </w:tc>
        <w:tc>
          <w:tcPr>
            <w:tcW w:w="1867" w:type="dxa"/>
            <w:vAlign w:val="center"/>
          </w:tcPr>
          <w:p w14:paraId="2C8F9A2B"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576" w:type="dxa"/>
            <w:vAlign w:val="center"/>
          </w:tcPr>
          <w:p w14:paraId="1C1A2D5A"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r>
      <w:tr w:rsidR="008C55F6" w:rsidRPr="005225C3" w14:paraId="5433878F" w14:textId="77777777" w:rsidTr="008C55F6">
        <w:tc>
          <w:tcPr>
            <w:tcW w:w="1869" w:type="dxa"/>
            <w:vAlign w:val="center"/>
          </w:tcPr>
          <w:p w14:paraId="51B5FE07"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21 CFR 820</w:t>
            </w:r>
          </w:p>
        </w:tc>
        <w:tc>
          <w:tcPr>
            <w:tcW w:w="1883" w:type="dxa"/>
            <w:vAlign w:val="center"/>
          </w:tcPr>
          <w:p w14:paraId="4DDF434F" w14:textId="77777777" w:rsidR="008C55F6" w:rsidRPr="005225C3" w:rsidRDefault="008C55F6" w:rsidP="008C55F6">
            <w:pPr>
              <w:keepNext/>
              <w:keepLines/>
              <w:spacing w:after="0"/>
              <w:jc w:val="center"/>
              <w:rPr>
                <w:rFonts w:ascii="Franklin Gothic Book" w:hAnsi="Franklin Gothic Book" w:cstheme="minorHAnsi"/>
                <w:b/>
              </w:rPr>
            </w:pPr>
          </w:p>
        </w:tc>
        <w:tc>
          <w:tcPr>
            <w:tcW w:w="1867" w:type="dxa"/>
            <w:vAlign w:val="center"/>
          </w:tcPr>
          <w:p w14:paraId="092615B4" w14:textId="77777777" w:rsidR="008C55F6" w:rsidRPr="005225C3" w:rsidRDefault="008C55F6" w:rsidP="008C55F6">
            <w:pPr>
              <w:keepNext/>
              <w:keepLines/>
              <w:spacing w:after="0"/>
              <w:jc w:val="center"/>
              <w:rPr>
                <w:rFonts w:ascii="Franklin Gothic Book" w:hAnsi="Franklin Gothic Book" w:cstheme="minorHAnsi"/>
                <w:b/>
              </w:rPr>
            </w:pPr>
            <w:r w:rsidRPr="005225C3">
              <w:rPr>
                <w:rFonts w:ascii="Franklin Gothic Book" w:hAnsi="Franklin Gothic Book" w:cstheme="minorHAnsi"/>
                <w:b/>
              </w:rPr>
              <w:t>X</w:t>
            </w:r>
          </w:p>
        </w:tc>
        <w:tc>
          <w:tcPr>
            <w:tcW w:w="1576" w:type="dxa"/>
            <w:vAlign w:val="center"/>
          </w:tcPr>
          <w:p w14:paraId="151B525D" w14:textId="77777777" w:rsidR="008C55F6" w:rsidRPr="005225C3" w:rsidRDefault="008C55F6" w:rsidP="008C55F6">
            <w:pPr>
              <w:keepNext/>
              <w:keepLines/>
              <w:spacing w:after="0"/>
              <w:jc w:val="center"/>
              <w:rPr>
                <w:rFonts w:ascii="Franklin Gothic Book" w:hAnsi="Franklin Gothic Book" w:cstheme="minorHAnsi"/>
                <w:b/>
              </w:rPr>
            </w:pPr>
          </w:p>
        </w:tc>
      </w:tr>
    </w:tbl>
    <w:p w14:paraId="7E62EA0A" w14:textId="6BE820D1" w:rsidR="008C55F6" w:rsidRPr="005225C3" w:rsidRDefault="008C55F6" w:rsidP="008C55F6">
      <w:pPr>
        <w:tabs>
          <w:tab w:val="left" w:pos="1590"/>
        </w:tabs>
        <w:rPr>
          <w:rFonts w:ascii="Franklin Gothic Book" w:hAnsi="Franklin Gothic Book" w:cs="Calibri"/>
        </w:rPr>
      </w:pPr>
    </w:p>
    <w:p w14:paraId="5022F5D5" w14:textId="77777777" w:rsidR="008C55F6" w:rsidRPr="008C55F6" w:rsidRDefault="008C55F6" w:rsidP="008C55F6"/>
    <w:sectPr w:rsidR="008C55F6" w:rsidRPr="008C55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623C" w14:textId="77777777" w:rsidR="005D7D90" w:rsidRDefault="005D7D90" w:rsidP="00A87144">
      <w:pPr>
        <w:spacing w:after="0" w:line="240" w:lineRule="auto"/>
      </w:pPr>
      <w:r>
        <w:separator/>
      </w:r>
    </w:p>
  </w:endnote>
  <w:endnote w:type="continuationSeparator" w:id="0">
    <w:p w14:paraId="10F2E53D" w14:textId="77777777" w:rsidR="005D7D90" w:rsidRDefault="005D7D90" w:rsidP="00A8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83FA" w14:textId="77777777" w:rsidR="005D7D90" w:rsidRDefault="005D7D90" w:rsidP="00A87144">
      <w:pPr>
        <w:spacing w:after="0" w:line="240" w:lineRule="auto"/>
      </w:pPr>
      <w:r>
        <w:separator/>
      </w:r>
    </w:p>
  </w:footnote>
  <w:footnote w:type="continuationSeparator" w:id="0">
    <w:p w14:paraId="4480008C" w14:textId="77777777" w:rsidR="005D7D90" w:rsidRDefault="005D7D90" w:rsidP="00A87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182A" w14:textId="2EAEEAE3" w:rsidR="00A87144" w:rsidRDefault="00A87144" w:rsidP="006473D0">
    <w:pPr>
      <w:pStyle w:val="Header"/>
      <w:jc w:val="center"/>
    </w:pPr>
    <w:r>
      <w:rPr>
        <w:noProof/>
      </w:rPr>
      <w:drawing>
        <wp:inline distT="0" distB="0" distL="0" distR="0" wp14:anchorId="0E6660A2" wp14:editId="0A0CF8BC">
          <wp:extent cx="5487035" cy="1042670"/>
          <wp:effectExtent l="0" t="0" r="0" b="0"/>
          <wp:docPr id="20707953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426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7A"/>
    <w:rsid w:val="0006780B"/>
    <w:rsid w:val="000C1836"/>
    <w:rsid w:val="000F50E2"/>
    <w:rsid w:val="000F7562"/>
    <w:rsid w:val="001510E7"/>
    <w:rsid w:val="00181CF9"/>
    <w:rsid w:val="001F3212"/>
    <w:rsid w:val="00317B01"/>
    <w:rsid w:val="00341244"/>
    <w:rsid w:val="005225C3"/>
    <w:rsid w:val="005D7D90"/>
    <w:rsid w:val="00607F94"/>
    <w:rsid w:val="006473D0"/>
    <w:rsid w:val="006D5F9D"/>
    <w:rsid w:val="00712619"/>
    <w:rsid w:val="0073480B"/>
    <w:rsid w:val="007A1FB8"/>
    <w:rsid w:val="0086327A"/>
    <w:rsid w:val="008C55F6"/>
    <w:rsid w:val="00A87144"/>
    <w:rsid w:val="00C0113A"/>
    <w:rsid w:val="00CA7C91"/>
    <w:rsid w:val="00D31262"/>
    <w:rsid w:val="00DA4552"/>
    <w:rsid w:val="00DF7AAE"/>
    <w:rsid w:val="00E440C7"/>
    <w:rsid w:val="00F55553"/>
    <w:rsid w:val="00FB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A3E5B"/>
  <w15:chartTrackingRefBased/>
  <w15:docId w15:val="{F8CF1BEE-0D18-457D-AF8A-26BCE5FA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7A"/>
  </w:style>
  <w:style w:type="paragraph" w:styleId="Heading1">
    <w:name w:val="heading 1"/>
    <w:basedOn w:val="Normal"/>
    <w:next w:val="Normal"/>
    <w:link w:val="Heading1Char"/>
    <w:uiPriority w:val="9"/>
    <w:qFormat/>
    <w:rsid w:val="0086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7A"/>
    <w:rPr>
      <w:rFonts w:eastAsiaTheme="majorEastAsia" w:cstheme="majorBidi"/>
      <w:color w:val="272727" w:themeColor="text1" w:themeTint="D8"/>
    </w:rPr>
  </w:style>
  <w:style w:type="paragraph" w:styleId="Title">
    <w:name w:val="Title"/>
    <w:basedOn w:val="Normal"/>
    <w:next w:val="Normal"/>
    <w:link w:val="TitleChar"/>
    <w:uiPriority w:val="10"/>
    <w:qFormat/>
    <w:rsid w:val="0086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7A"/>
    <w:pPr>
      <w:spacing w:before="160"/>
      <w:jc w:val="center"/>
    </w:pPr>
    <w:rPr>
      <w:i/>
      <w:iCs/>
      <w:color w:val="404040" w:themeColor="text1" w:themeTint="BF"/>
    </w:rPr>
  </w:style>
  <w:style w:type="character" w:customStyle="1" w:styleId="QuoteChar">
    <w:name w:val="Quote Char"/>
    <w:basedOn w:val="DefaultParagraphFont"/>
    <w:link w:val="Quote"/>
    <w:uiPriority w:val="29"/>
    <w:rsid w:val="0086327A"/>
    <w:rPr>
      <w:i/>
      <w:iCs/>
      <w:color w:val="404040" w:themeColor="text1" w:themeTint="BF"/>
    </w:rPr>
  </w:style>
  <w:style w:type="paragraph" w:styleId="ListParagraph">
    <w:name w:val="List Paragraph"/>
    <w:basedOn w:val="Normal"/>
    <w:uiPriority w:val="34"/>
    <w:qFormat/>
    <w:rsid w:val="0086327A"/>
    <w:pPr>
      <w:ind w:left="720"/>
      <w:contextualSpacing/>
    </w:pPr>
  </w:style>
  <w:style w:type="character" w:styleId="IntenseEmphasis">
    <w:name w:val="Intense Emphasis"/>
    <w:basedOn w:val="DefaultParagraphFont"/>
    <w:uiPriority w:val="21"/>
    <w:qFormat/>
    <w:rsid w:val="0086327A"/>
    <w:rPr>
      <w:i/>
      <w:iCs/>
      <w:color w:val="0F4761" w:themeColor="accent1" w:themeShade="BF"/>
    </w:rPr>
  </w:style>
  <w:style w:type="paragraph" w:styleId="IntenseQuote">
    <w:name w:val="Intense Quote"/>
    <w:basedOn w:val="Normal"/>
    <w:next w:val="Normal"/>
    <w:link w:val="IntenseQuoteChar"/>
    <w:uiPriority w:val="30"/>
    <w:qFormat/>
    <w:rsid w:val="0086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27A"/>
    <w:rPr>
      <w:i/>
      <w:iCs/>
      <w:color w:val="0F4761" w:themeColor="accent1" w:themeShade="BF"/>
    </w:rPr>
  </w:style>
  <w:style w:type="character" w:styleId="IntenseReference">
    <w:name w:val="Intense Reference"/>
    <w:basedOn w:val="DefaultParagraphFont"/>
    <w:uiPriority w:val="32"/>
    <w:qFormat/>
    <w:rsid w:val="0086327A"/>
    <w:rPr>
      <w:b/>
      <w:bCs/>
      <w:smallCaps/>
      <w:color w:val="0F4761" w:themeColor="accent1" w:themeShade="BF"/>
      <w:spacing w:val="5"/>
    </w:rPr>
  </w:style>
  <w:style w:type="table" w:styleId="TableGrid">
    <w:name w:val="Table Grid"/>
    <w:basedOn w:val="TableNormal"/>
    <w:uiPriority w:val="39"/>
    <w:rsid w:val="008632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144"/>
  </w:style>
  <w:style w:type="paragraph" w:styleId="Footer">
    <w:name w:val="footer"/>
    <w:basedOn w:val="Normal"/>
    <w:link w:val="FooterChar"/>
    <w:uiPriority w:val="99"/>
    <w:unhideWhenUsed/>
    <w:rsid w:val="00A87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80">
      <w:bodyDiv w:val="1"/>
      <w:marLeft w:val="0"/>
      <w:marRight w:val="0"/>
      <w:marTop w:val="0"/>
      <w:marBottom w:val="0"/>
      <w:divBdr>
        <w:top w:val="none" w:sz="0" w:space="0" w:color="auto"/>
        <w:left w:val="none" w:sz="0" w:space="0" w:color="auto"/>
        <w:bottom w:val="none" w:sz="0" w:space="0" w:color="auto"/>
        <w:right w:val="none" w:sz="0" w:space="0" w:color="auto"/>
      </w:divBdr>
    </w:div>
    <w:div w:id="1246108168">
      <w:bodyDiv w:val="1"/>
      <w:marLeft w:val="0"/>
      <w:marRight w:val="0"/>
      <w:marTop w:val="0"/>
      <w:marBottom w:val="0"/>
      <w:divBdr>
        <w:top w:val="none" w:sz="0" w:space="0" w:color="auto"/>
        <w:left w:val="none" w:sz="0" w:space="0" w:color="auto"/>
        <w:bottom w:val="none" w:sz="0" w:space="0" w:color="auto"/>
        <w:right w:val="none" w:sz="0" w:space="0" w:color="auto"/>
      </w:divBdr>
    </w:div>
    <w:div w:id="1312784102">
      <w:bodyDiv w:val="1"/>
      <w:marLeft w:val="0"/>
      <w:marRight w:val="0"/>
      <w:marTop w:val="0"/>
      <w:marBottom w:val="0"/>
      <w:divBdr>
        <w:top w:val="none" w:sz="0" w:space="0" w:color="auto"/>
        <w:left w:val="none" w:sz="0" w:space="0" w:color="auto"/>
        <w:bottom w:val="none" w:sz="0" w:space="0" w:color="auto"/>
        <w:right w:val="none" w:sz="0" w:space="0" w:color="auto"/>
      </w:divBdr>
    </w:div>
    <w:div w:id="1721972284">
      <w:bodyDiv w:val="1"/>
      <w:marLeft w:val="0"/>
      <w:marRight w:val="0"/>
      <w:marTop w:val="0"/>
      <w:marBottom w:val="0"/>
      <w:divBdr>
        <w:top w:val="none" w:sz="0" w:space="0" w:color="auto"/>
        <w:left w:val="none" w:sz="0" w:space="0" w:color="auto"/>
        <w:bottom w:val="none" w:sz="0" w:space="0" w:color="auto"/>
        <w:right w:val="none" w:sz="0" w:space="0" w:color="auto"/>
      </w:divBdr>
    </w:div>
    <w:div w:id="20854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1047</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Deitz</dc:creator>
  <cp:keywords/>
  <dc:description/>
  <cp:lastModifiedBy>Zachary Chakan</cp:lastModifiedBy>
  <cp:revision>2</cp:revision>
  <dcterms:created xsi:type="dcterms:W3CDTF">2026-01-05T18:24:00Z</dcterms:created>
  <dcterms:modified xsi:type="dcterms:W3CDTF">2026-01-05T18:24:00Z</dcterms:modified>
</cp:coreProperties>
</file>